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76D" w:rsidRPr="006C52A2" w:rsidRDefault="00DE6260" w:rsidP="00B1490E">
      <w:pPr>
        <w:pStyle w:val="Title"/>
        <w:pBdr>
          <w:bottom w:val="none" w:sz="0" w:space="0" w:color="auto"/>
        </w:pBdr>
        <w:rPr>
          <w:rFonts w:ascii="Verdana" w:hAnsi="Verdana"/>
          <w:b/>
          <w:color w:val="E36C0A" w:themeColor="accent6" w:themeShade="BF"/>
        </w:rPr>
      </w:pPr>
      <w:r>
        <w:rPr>
          <w:rFonts w:ascii="Verdana" w:hAnsi="Verdana"/>
          <w:b/>
        </w:rPr>
        <w:t>Cleaning Schedule</w:t>
      </w:r>
      <w:r w:rsidR="00F1776D" w:rsidRPr="006C52A2">
        <w:rPr>
          <w:rFonts w:ascii="Verdana" w:hAnsi="Verdana"/>
          <w:b/>
        </w:rPr>
        <w:t xml:space="preserve"> - </w:t>
      </w:r>
      <w:r w:rsidR="00F1776D" w:rsidRPr="006C52A2">
        <w:rPr>
          <w:rFonts w:ascii="Verdana" w:hAnsi="Verdana"/>
          <w:b/>
          <w:color w:val="E36C0A" w:themeColor="accent6" w:themeShade="BF"/>
        </w:rPr>
        <w:t>Alert Level 2</w:t>
      </w:r>
    </w:p>
    <w:p w:rsidR="00F1776D" w:rsidRDefault="00F663D0" w:rsidP="00F663D0">
      <w:pPr>
        <w:shd w:val="clear" w:color="auto" w:fill="FBD4B4" w:themeFill="accent6" w:themeFillTint="66"/>
        <w:spacing w:after="0"/>
        <w:ind w:left="284"/>
        <w:rPr>
          <w:rFonts w:ascii="Verdana" w:hAnsi="Verdana"/>
          <w:b/>
        </w:rPr>
      </w:pPr>
      <w:r w:rsidRPr="006C52A2">
        <w:rPr>
          <w:rFonts w:ascii="Verdana" w:hAnsi="Verdana"/>
          <w:b/>
          <w:noProof/>
        </w:rPr>
        <mc:AlternateContent>
          <mc:Choice Requires="wps">
            <w:drawing>
              <wp:anchor distT="0" distB="0" distL="114300" distR="114300" simplePos="0" relativeHeight="251659264" behindDoc="0" locked="0" layoutInCell="1" allowOverlap="1" wp14:anchorId="6CFC7B57" wp14:editId="2D14A999">
                <wp:simplePos x="0" y="0"/>
                <wp:positionH relativeFrom="column">
                  <wp:posOffset>-28575</wp:posOffset>
                </wp:positionH>
                <wp:positionV relativeFrom="paragraph">
                  <wp:posOffset>19050</wp:posOffset>
                </wp:positionV>
                <wp:extent cx="95250" cy="609600"/>
                <wp:effectExtent l="0" t="0" r="0" b="0"/>
                <wp:wrapNone/>
                <wp:docPr id="1" name="Rectangle 1"/>
                <wp:cNvGraphicFramePr/>
                <a:graphic xmlns:a="http://schemas.openxmlformats.org/drawingml/2006/main">
                  <a:graphicData uri="http://schemas.microsoft.com/office/word/2010/wordprocessingShape">
                    <wps:wsp>
                      <wps:cNvSpPr/>
                      <wps:spPr>
                        <a:xfrm>
                          <a:off x="0" y="0"/>
                          <a:ext cx="95250" cy="609600"/>
                        </a:xfrm>
                        <a:prstGeom prst="rect">
                          <a:avLst/>
                        </a:prstGeom>
                        <a:solidFill>
                          <a:schemeClr val="accent6">
                            <a:lumMod val="75000"/>
                          </a:schemeClr>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25pt;margin-top:1.5pt;width:7.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" fillcolor="#e36c0a [2409]" stroked="f" strokeweight="2pt"/>
            </w:pict>
          </mc:Fallback>
        </mc:AlternateContent>
      </w:r>
      <w:r>
        <w:rPr>
          <w:rFonts w:ascii="Verdana" w:hAnsi="Verdana"/>
          <w:b/>
        </w:rPr>
        <w:t>O</w:t>
      </w:r>
      <w:r w:rsidR="00F1776D" w:rsidRPr="006C52A2">
        <w:rPr>
          <w:rFonts w:ascii="Verdana" w:hAnsi="Verdana"/>
          <w:b/>
        </w:rPr>
        <w:t xml:space="preserve">perating in the wake of the Coronavirus COVID-19 pandemic </w:t>
      </w:r>
      <w:r>
        <w:rPr>
          <w:rFonts w:ascii="Verdana" w:hAnsi="Verdana"/>
          <w:b/>
        </w:rPr>
        <w:t xml:space="preserve">we </w:t>
      </w:r>
      <w:r w:rsidR="00F1776D" w:rsidRPr="006C52A2">
        <w:rPr>
          <w:rFonts w:ascii="Verdana" w:hAnsi="Verdana"/>
          <w:b/>
        </w:rPr>
        <w:t xml:space="preserve">need to ensure </w:t>
      </w:r>
      <w:r>
        <w:rPr>
          <w:rFonts w:ascii="Verdana" w:hAnsi="Verdana"/>
          <w:b/>
        </w:rPr>
        <w:t xml:space="preserve">we </w:t>
      </w:r>
      <w:r w:rsidR="00F1776D" w:rsidRPr="006C52A2">
        <w:rPr>
          <w:rFonts w:ascii="Verdana" w:hAnsi="Verdana"/>
          <w:b/>
        </w:rPr>
        <w:t>are protecting their workforce and</w:t>
      </w:r>
      <w:r w:rsidR="002B2A7E" w:rsidRPr="006C52A2">
        <w:rPr>
          <w:rFonts w:ascii="Verdana" w:hAnsi="Verdana"/>
          <w:b/>
        </w:rPr>
        <w:t xml:space="preserve"> minimising the risk of spread of infection.</w:t>
      </w:r>
    </w:p>
    <w:p w:rsidR="00F663D0" w:rsidRPr="006C52A2" w:rsidRDefault="00F663D0" w:rsidP="002979B1">
      <w:pPr>
        <w:shd w:val="clear" w:color="auto" w:fill="FBD4B4" w:themeFill="accent6" w:themeFillTint="66"/>
        <w:ind w:left="284"/>
        <w:rPr>
          <w:rFonts w:ascii="Verdana" w:hAnsi="Verdana"/>
          <w:b/>
        </w:rPr>
      </w:pPr>
    </w:p>
    <w:p w:rsidR="00F1776D" w:rsidRPr="003536FE" w:rsidRDefault="00F1776D" w:rsidP="002979B1">
      <w:pPr>
        <w:spacing w:before="240"/>
        <w:rPr>
          <w:sz w:val="24"/>
          <w:szCs w:val="24"/>
        </w:rPr>
      </w:pPr>
      <w:r w:rsidRPr="003536FE">
        <w:rPr>
          <w:sz w:val="24"/>
          <w:szCs w:val="24"/>
        </w:rPr>
        <w:t>Consider your work environment and what is frequently used and touched</w:t>
      </w:r>
      <w:r w:rsidR="002B2A7E" w:rsidRPr="003536FE">
        <w:rPr>
          <w:sz w:val="24"/>
          <w:szCs w:val="24"/>
        </w:rPr>
        <w:t xml:space="preserve"> </w:t>
      </w:r>
      <w:r w:rsidRPr="003536FE">
        <w:rPr>
          <w:sz w:val="24"/>
          <w:szCs w:val="24"/>
        </w:rPr>
        <w:t>by workers, customers and others. The virus can be spread from person to</w:t>
      </w:r>
      <w:r w:rsidR="002B2A7E" w:rsidRPr="003536FE">
        <w:rPr>
          <w:sz w:val="24"/>
          <w:szCs w:val="24"/>
        </w:rPr>
        <w:t xml:space="preserve"> </w:t>
      </w:r>
      <w:r w:rsidRPr="003536FE">
        <w:rPr>
          <w:sz w:val="24"/>
          <w:szCs w:val="24"/>
        </w:rPr>
        <w:t>person or by touching unclean equipment or surfaces. To stop the spread,</w:t>
      </w:r>
      <w:r w:rsidR="002B2A7E" w:rsidRPr="003536FE">
        <w:rPr>
          <w:sz w:val="24"/>
          <w:szCs w:val="24"/>
        </w:rPr>
        <w:t xml:space="preserve"> </w:t>
      </w:r>
      <w:r w:rsidRPr="003536FE">
        <w:rPr>
          <w:sz w:val="24"/>
          <w:szCs w:val="24"/>
        </w:rPr>
        <w:t>focus efforts on cleaning areas where the virus is more likely to spread,</w:t>
      </w:r>
      <w:r w:rsidR="002B2A7E" w:rsidRPr="003536FE">
        <w:rPr>
          <w:sz w:val="24"/>
          <w:szCs w:val="24"/>
        </w:rPr>
        <w:t xml:space="preserve"> </w:t>
      </w:r>
      <w:r w:rsidRPr="003536FE">
        <w:rPr>
          <w:sz w:val="24"/>
          <w:szCs w:val="24"/>
        </w:rPr>
        <w:t>such as the kitchen and toilet.</w:t>
      </w:r>
    </w:p>
    <w:p w:rsidR="00F1776D" w:rsidRPr="003536FE" w:rsidRDefault="00F1776D" w:rsidP="003536FE">
      <w:pPr>
        <w:spacing w:after="0"/>
        <w:rPr>
          <w:sz w:val="24"/>
          <w:szCs w:val="24"/>
        </w:rPr>
      </w:pPr>
      <w:r w:rsidRPr="003536FE">
        <w:rPr>
          <w:sz w:val="24"/>
          <w:szCs w:val="24"/>
        </w:rPr>
        <w:t>Physical distancing should also be practiced when cleaning offices and</w:t>
      </w:r>
      <w:r w:rsidR="002B2A7E" w:rsidRPr="003536FE">
        <w:rPr>
          <w:sz w:val="24"/>
          <w:szCs w:val="24"/>
        </w:rPr>
        <w:t xml:space="preserve"> </w:t>
      </w:r>
      <w:r w:rsidRPr="003536FE">
        <w:rPr>
          <w:sz w:val="24"/>
          <w:szCs w:val="24"/>
        </w:rPr>
        <w:t>jobsites. Refer to the Physical Distancing and Hygiene Protocol for more</w:t>
      </w:r>
      <w:r w:rsidR="002B2A7E" w:rsidRPr="003536FE">
        <w:rPr>
          <w:sz w:val="24"/>
          <w:szCs w:val="24"/>
        </w:rPr>
        <w:t xml:space="preserve"> </w:t>
      </w:r>
      <w:r w:rsidRPr="003536FE">
        <w:rPr>
          <w:sz w:val="24"/>
          <w:szCs w:val="24"/>
        </w:rPr>
        <w:t>information.</w:t>
      </w:r>
    </w:p>
    <w:p w:rsidR="00F1776D" w:rsidRPr="003536FE" w:rsidRDefault="00F1776D" w:rsidP="002B2A7E">
      <w:pPr>
        <w:pStyle w:val="ListParagraph"/>
        <w:numPr>
          <w:ilvl w:val="0"/>
          <w:numId w:val="3"/>
        </w:numPr>
        <w:rPr>
          <w:sz w:val="24"/>
          <w:szCs w:val="24"/>
        </w:rPr>
      </w:pPr>
      <w:r w:rsidRPr="003536FE">
        <w:rPr>
          <w:sz w:val="24"/>
          <w:szCs w:val="24"/>
        </w:rPr>
        <w:t>Schedule regular cleaning.</w:t>
      </w:r>
    </w:p>
    <w:p w:rsidR="00F1776D" w:rsidRPr="003536FE" w:rsidRDefault="00F1776D" w:rsidP="002B2A7E">
      <w:pPr>
        <w:pStyle w:val="ListParagraph"/>
        <w:numPr>
          <w:ilvl w:val="0"/>
          <w:numId w:val="3"/>
        </w:numPr>
        <w:rPr>
          <w:sz w:val="24"/>
          <w:szCs w:val="24"/>
        </w:rPr>
      </w:pPr>
      <w:r w:rsidRPr="003536FE">
        <w:rPr>
          <w:sz w:val="24"/>
          <w:szCs w:val="24"/>
        </w:rPr>
        <w:t>Use a suitable cleaning product.</w:t>
      </w:r>
    </w:p>
    <w:p w:rsidR="00F1776D" w:rsidRPr="003536FE" w:rsidRDefault="00F1776D" w:rsidP="002B2A7E">
      <w:pPr>
        <w:pStyle w:val="ListParagraph"/>
        <w:numPr>
          <w:ilvl w:val="0"/>
          <w:numId w:val="3"/>
        </w:numPr>
        <w:rPr>
          <w:sz w:val="24"/>
          <w:szCs w:val="24"/>
        </w:rPr>
      </w:pPr>
      <w:r w:rsidRPr="003536FE">
        <w:rPr>
          <w:sz w:val="24"/>
          <w:szCs w:val="24"/>
        </w:rPr>
        <w:t>Use disposable cloths, if available.</w:t>
      </w:r>
    </w:p>
    <w:p w:rsidR="00F1776D" w:rsidRPr="003536FE" w:rsidRDefault="00F1776D" w:rsidP="002B2A7E">
      <w:pPr>
        <w:pStyle w:val="ListParagraph"/>
        <w:numPr>
          <w:ilvl w:val="0"/>
          <w:numId w:val="3"/>
        </w:numPr>
        <w:rPr>
          <w:sz w:val="24"/>
          <w:szCs w:val="24"/>
        </w:rPr>
      </w:pPr>
      <w:r w:rsidRPr="003536FE">
        <w:rPr>
          <w:sz w:val="24"/>
          <w:szCs w:val="24"/>
        </w:rPr>
        <w:t>Always wear disposable gloves when cleaning. When finished, place</w:t>
      </w:r>
      <w:r w:rsidR="002B2A7E" w:rsidRPr="003536FE">
        <w:rPr>
          <w:sz w:val="24"/>
          <w:szCs w:val="24"/>
        </w:rPr>
        <w:t xml:space="preserve"> </w:t>
      </w:r>
      <w:r w:rsidRPr="003536FE">
        <w:rPr>
          <w:sz w:val="24"/>
          <w:szCs w:val="24"/>
        </w:rPr>
        <w:t>used gloves in a rubbish bin.</w:t>
      </w:r>
    </w:p>
    <w:p w:rsidR="00F1776D" w:rsidRPr="003536FE" w:rsidRDefault="00F1776D" w:rsidP="002B2A7E">
      <w:pPr>
        <w:pStyle w:val="ListParagraph"/>
        <w:numPr>
          <w:ilvl w:val="0"/>
          <w:numId w:val="3"/>
        </w:numPr>
        <w:rPr>
          <w:sz w:val="24"/>
          <w:szCs w:val="24"/>
        </w:rPr>
      </w:pPr>
      <w:r w:rsidRPr="003536FE">
        <w:rPr>
          <w:sz w:val="24"/>
          <w:szCs w:val="24"/>
        </w:rPr>
        <w:t>Wear disposable gloves while handling soiled items.</w:t>
      </w:r>
    </w:p>
    <w:p w:rsidR="00F1776D" w:rsidRPr="003536FE" w:rsidRDefault="00F1776D" w:rsidP="002B2A7E">
      <w:pPr>
        <w:pStyle w:val="ListParagraph"/>
        <w:numPr>
          <w:ilvl w:val="0"/>
          <w:numId w:val="3"/>
        </w:numPr>
        <w:rPr>
          <w:sz w:val="24"/>
          <w:szCs w:val="24"/>
        </w:rPr>
      </w:pPr>
      <w:r w:rsidRPr="003536FE">
        <w:rPr>
          <w:sz w:val="24"/>
          <w:szCs w:val="24"/>
        </w:rPr>
        <w:t>Wash hands immediately after removing gloves or after handling</w:t>
      </w:r>
      <w:r w:rsidR="002B2A7E" w:rsidRPr="003536FE">
        <w:rPr>
          <w:sz w:val="24"/>
          <w:szCs w:val="24"/>
        </w:rPr>
        <w:t xml:space="preserve"> </w:t>
      </w:r>
      <w:r w:rsidRPr="003536FE">
        <w:rPr>
          <w:sz w:val="24"/>
          <w:szCs w:val="24"/>
        </w:rPr>
        <w:t>these items.</w:t>
      </w:r>
    </w:p>
    <w:p w:rsidR="00F1776D" w:rsidRPr="003536FE" w:rsidRDefault="00F1776D" w:rsidP="00F1776D">
      <w:pPr>
        <w:rPr>
          <w:b/>
          <w:color w:val="FF0000"/>
          <w:sz w:val="24"/>
          <w:szCs w:val="24"/>
        </w:rPr>
      </w:pPr>
      <w:r w:rsidRPr="003536FE">
        <w:rPr>
          <w:b/>
          <w:color w:val="FF0000"/>
          <w:sz w:val="24"/>
          <w:szCs w:val="24"/>
        </w:rPr>
        <w:t>Disinfecting cleaning aids</w:t>
      </w:r>
    </w:p>
    <w:p w:rsidR="00F1776D" w:rsidRPr="003536FE" w:rsidRDefault="00F1776D" w:rsidP="003536FE">
      <w:pPr>
        <w:spacing w:after="0"/>
        <w:rPr>
          <w:sz w:val="24"/>
          <w:szCs w:val="24"/>
        </w:rPr>
      </w:pPr>
      <w:r w:rsidRPr="003536FE">
        <w:rPr>
          <w:sz w:val="24"/>
          <w:szCs w:val="24"/>
        </w:rPr>
        <w:t>Cleaning aids, such as cloths or mops, must be germ-free or they’ll spread</w:t>
      </w:r>
      <w:r w:rsidR="002B2A7E" w:rsidRPr="003536FE">
        <w:rPr>
          <w:sz w:val="24"/>
          <w:szCs w:val="24"/>
        </w:rPr>
        <w:t xml:space="preserve"> </w:t>
      </w:r>
      <w:r w:rsidRPr="003536FE">
        <w:rPr>
          <w:sz w:val="24"/>
          <w:szCs w:val="24"/>
        </w:rPr>
        <w:t>germs to other surfaces.</w:t>
      </w:r>
    </w:p>
    <w:p w:rsidR="00F1776D" w:rsidRPr="003536FE" w:rsidRDefault="00F1776D" w:rsidP="003536FE">
      <w:pPr>
        <w:spacing w:after="0"/>
        <w:rPr>
          <w:sz w:val="24"/>
          <w:szCs w:val="24"/>
        </w:rPr>
      </w:pPr>
      <w:r w:rsidRPr="003536FE">
        <w:rPr>
          <w:sz w:val="24"/>
          <w:szCs w:val="24"/>
        </w:rPr>
        <w:t>Here are some general cleaning tips to help prevent the spread of germs:</w:t>
      </w:r>
    </w:p>
    <w:p w:rsidR="00F1776D" w:rsidRPr="003536FE" w:rsidRDefault="00F1776D" w:rsidP="003536FE">
      <w:pPr>
        <w:spacing w:after="0"/>
        <w:rPr>
          <w:sz w:val="24"/>
          <w:szCs w:val="24"/>
        </w:rPr>
      </w:pPr>
      <w:r w:rsidRPr="003536FE">
        <w:rPr>
          <w:sz w:val="24"/>
          <w:szCs w:val="24"/>
        </w:rPr>
        <w:t>Cloths and sponges</w:t>
      </w:r>
    </w:p>
    <w:p w:rsidR="00F1776D" w:rsidRPr="003536FE" w:rsidRDefault="00F1776D" w:rsidP="003536FE">
      <w:pPr>
        <w:pStyle w:val="ListParagraph"/>
        <w:numPr>
          <w:ilvl w:val="0"/>
          <w:numId w:val="3"/>
        </w:numPr>
        <w:spacing w:after="0"/>
        <w:rPr>
          <w:sz w:val="24"/>
          <w:szCs w:val="24"/>
        </w:rPr>
      </w:pPr>
      <w:r w:rsidRPr="003536FE">
        <w:rPr>
          <w:sz w:val="24"/>
          <w:szCs w:val="24"/>
        </w:rPr>
        <w:t>Use disposable cloths or paper towels when possible.</w:t>
      </w:r>
    </w:p>
    <w:p w:rsidR="00F1776D" w:rsidRPr="003536FE" w:rsidRDefault="00F1776D" w:rsidP="003536FE">
      <w:pPr>
        <w:pStyle w:val="ListParagraph"/>
        <w:numPr>
          <w:ilvl w:val="0"/>
          <w:numId w:val="3"/>
        </w:numPr>
        <w:spacing w:after="0"/>
        <w:rPr>
          <w:sz w:val="24"/>
          <w:szCs w:val="24"/>
        </w:rPr>
      </w:pPr>
      <w:r w:rsidRPr="003536FE">
        <w:rPr>
          <w:sz w:val="24"/>
          <w:szCs w:val="24"/>
        </w:rPr>
        <w:t>Reusable cloths should be disinfected or washed after each use.</w:t>
      </w:r>
    </w:p>
    <w:p w:rsidR="00F1776D" w:rsidRPr="003536FE" w:rsidRDefault="00F1776D" w:rsidP="003536FE">
      <w:pPr>
        <w:spacing w:after="0"/>
        <w:rPr>
          <w:sz w:val="24"/>
          <w:szCs w:val="24"/>
        </w:rPr>
      </w:pPr>
      <w:r w:rsidRPr="003536FE">
        <w:rPr>
          <w:sz w:val="24"/>
          <w:szCs w:val="24"/>
        </w:rPr>
        <w:t>Washing-up brushes</w:t>
      </w:r>
    </w:p>
    <w:p w:rsidR="00F1776D" w:rsidRPr="003536FE" w:rsidRDefault="00F1776D" w:rsidP="003536FE">
      <w:pPr>
        <w:pStyle w:val="ListParagraph"/>
        <w:numPr>
          <w:ilvl w:val="0"/>
          <w:numId w:val="3"/>
        </w:numPr>
        <w:spacing w:after="0"/>
        <w:rPr>
          <w:sz w:val="24"/>
          <w:szCs w:val="24"/>
        </w:rPr>
      </w:pPr>
      <w:r w:rsidRPr="003536FE">
        <w:rPr>
          <w:sz w:val="24"/>
          <w:szCs w:val="24"/>
        </w:rPr>
        <w:t>Wash brushes in a dishwasher regularly or clean with detergent and</w:t>
      </w:r>
      <w:r w:rsidR="002B2A7E" w:rsidRPr="003536FE">
        <w:rPr>
          <w:sz w:val="24"/>
          <w:szCs w:val="24"/>
        </w:rPr>
        <w:t xml:space="preserve"> </w:t>
      </w:r>
      <w:r w:rsidRPr="003536FE">
        <w:rPr>
          <w:sz w:val="24"/>
          <w:szCs w:val="24"/>
        </w:rPr>
        <w:t>warm water after each use.</w:t>
      </w:r>
    </w:p>
    <w:p w:rsidR="00F1776D" w:rsidRPr="003536FE" w:rsidRDefault="00F1776D" w:rsidP="003536FE">
      <w:pPr>
        <w:spacing w:after="0"/>
        <w:rPr>
          <w:sz w:val="24"/>
          <w:szCs w:val="24"/>
        </w:rPr>
      </w:pPr>
      <w:r w:rsidRPr="003536FE">
        <w:rPr>
          <w:sz w:val="24"/>
          <w:szCs w:val="24"/>
        </w:rPr>
        <w:t>Mops and buckets</w:t>
      </w:r>
    </w:p>
    <w:p w:rsidR="00F1776D" w:rsidRPr="003536FE" w:rsidRDefault="00F1776D" w:rsidP="002B2A7E">
      <w:pPr>
        <w:pStyle w:val="ListParagraph"/>
        <w:numPr>
          <w:ilvl w:val="0"/>
          <w:numId w:val="3"/>
        </w:numPr>
        <w:rPr>
          <w:sz w:val="24"/>
          <w:szCs w:val="24"/>
        </w:rPr>
      </w:pPr>
      <w:r w:rsidRPr="003536FE">
        <w:rPr>
          <w:sz w:val="24"/>
          <w:szCs w:val="24"/>
        </w:rPr>
        <w:t>Use two buckets for mopping – one for detergent and the other for</w:t>
      </w:r>
      <w:r w:rsidR="002B2A7E" w:rsidRPr="003536FE">
        <w:rPr>
          <w:sz w:val="24"/>
          <w:szCs w:val="24"/>
        </w:rPr>
        <w:t xml:space="preserve"> </w:t>
      </w:r>
      <w:r w:rsidRPr="003536FE">
        <w:rPr>
          <w:sz w:val="24"/>
          <w:szCs w:val="24"/>
        </w:rPr>
        <w:t>rinsing.</w:t>
      </w:r>
    </w:p>
    <w:p w:rsidR="00F1776D" w:rsidRPr="003536FE" w:rsidRDefault="00F1776D" w:rsidP="002B2A7E">
      <w:pPr>
        <w:pStyle w:val="ListParagraph"/>
        <w:numPr>
          <w:ilvl w:val="0"/>
          <w:numId w:val="3"/>
        </w:numPr>
        <w:rPr>
          <w:sz w:val="24"/>
          <w:szCs w:val="24"/>
        </w:rPr>
      </w:pPr>
      <w:r w:rsidRPr="003536FE">
        <w:rPr>
          <w:sz w:val="24"/>
          <w:szCs w:val="24"/>
        </w:rPr>
        <w:t>Mops and buckets should be cleaned and dried after each use.</w:t>
      </w:r>
    </w:p>
    <w:p w:rsidR="00F1776D" w:rsidRPr="003536FE" w:rsidRDefault="00B1490E" w:rsidP="00B1490E">
      <w:pPr>
        <w:spacing w:before="240"/>
        <w:rPr>
          <w:b/>
          <w:color w:val="FF0000"/>
          <w:sz w:val="24"/>
          <w:szCs w:val="24"/>
        </w:rPr>
      </w:pPr>
      <w:r w:rsidRPr="003536FE">
        <w:rPr>
          <w:b/>
          <w:color w:val="FF0000"/>
          <w:sz w:val="24"/>
          <w:szCs w:val="24"/>
        </w:rPr>
        <w:t>Office</w:t>
      </w:r>
      <w:r w:rsidR="00F1776D" w:rsidRPr="003536FE">
        <w:rPr>
          <w:b/>
          <w:color w:val="FF0000"/>
          <w:sz w:val="24"/>
          <w:szCs w:val="24"/>
        </w:rPr>
        <w:t xml:space="preserve"> cleaning</w:t>
      </w:r>
    </w:p>
    <w:p w:rsidR="00F1776D" w:rsidRPr="003536FE" w:rsidRDefault="00F1776D" w:rsidP="00F1776D">
      <w:pPr>
        <w:rPr>
          <w:sz w:val="24"/>
          <w:szCs w:val="24"/>
        </w:rPr>
      </w:pPr>
      <w:r w:rsidRPr="003536FE">
        <w:rPr>
          <w:sz w:val="24"/>
          <w:szCs w:val="24"/>
        </w:rPr>
        <w:t>Befor</w:t>
      </w:r>
      <w:r w:rsidR="00B1490E" w:rsidRPr="003536FE">
        <w:rPr>
          <w:sz w:val="24"/>
          <w:szCs w:val="24"/>
        </w:rPr>
        <w:t xml:space="preserve">e leaving the office </w:t>
      </w:r>
      <w:r w:rsidRPr="003536FE">
        <w:rPr>
          <w:sz w:val="24"/>
          <w:szCs w:val="24"/>
        </w:rPr>
        <w:t>at the end of the working day or end</w:t>
      </w:r>
      <w:r w:rsidR="002B2A7E" w:rsidRPr="003536FE">
        <w:rPr>
          <w:sz w:val="24"/>
          <w:szCs w:val="24"/>
        </w:rPr>
        <w:t xml:space="preserve"> </w:t>
      </w:r>
      <w:r w:rsidRPr="003536FE">
        <w:rPr>
          <w:sz w:val="24"/>
          <w:szCs w:val="24"/>
        </w:rPr>
        <w:t>of each shift, wipe down any tables/surfaces with soapy water or cleaning</w:t>
      </w:r>
      <w:r w:rsidR="002B2A7E" w:rsidRPr="003536FE">
        <w:rPr>
          <w:sz w:val="24"/>
          <w:szCs w:val="24"/>
        </w:rPr>
        <w:t xml:space="preserve"> </w:t>
      </w:r>
      <w:r w:rsidRPr="003536FE">
        <w:rPr>
          <w:sz w:val="24"/>
          <w:szCs w:val="24"/>
        </w:rPr>
        <w:t xml:space="preserve">agents where possible. </w:t>
      </w:r>
      <w:r w:rsidR="00B1490E" w:rsidRPr="003536FE">
        <w:rPr>
          <w:sz w:val="24"/>
          <w:szCs w:val="24"/>
        </w:rPr>
        <w:t xml:space="preserve">  All staff must be checked out of the premises</w:t>
      </w:r>
      <w:r w:rsidRPr="003536FE">
        <w:rPr>
          <w:sz w:val="24"/>
          <w:szCs w:val="24"/>
        </w:rPr>
        <w:t xml:space="preserve"> and record</w:t>
      </w:r>
      <w:r w:rsidR="002B2A7E" w:rsidRPr="003536FE">
        <w:rPr>
          <w:sz w:val="24"/>
          <w:szCs w:val="24"/>
        </w:rPr>
        <w:t xml:space="preserve"> </w:t>
      </w:r>
      <w:r w:rsidRPr="003536FE">
        <w:rPr>
          <w:sz w:val="24"/>
          <w:szCs w:val="24"/>
        </w:rPr>
        <w:t>kept daily.</w:t>
      </w:r>
    </w:p>
    <w:p w:rsidR="00F1776D" w:rsidRPr="003536FE" w:rsidRDefault="00F1776D" w:rsidP="003536FE">
      <w:pPr>
        <w:spacing w:after="0"/>
        <w:rPr>
          <w:sz w:val="24"/>
          <w:szCs w:val="24"/>
        </w:rPr>
      </w:pPr>
      <w:r w:rsidRPr="003536FE">
        <w:rPr>
          <w:sz w:val="24"/>
          <w:szCs w:val="24"/>
        </w:rPr>
        <w:t>Common touch points may include:</w:t>
      </w:r>
    </w:p>
    <w:p w:rsidR="00F1776D" w:rsidRPr="003536FE" w:rsidRDefault="00F1776D" w:rsidP="002B2A7E">
      <w:pPr>
        <w:pStyle w:val="ListParagraph"/>
        <w:numPr>
          <w:ilvl w:val="0"/>
          <w:numId w:val="3"/>
        </w:numPr>
        <w:rPr>
          <w:sz w:val="24"/>
          <w:szCs w:val="24"/>
        </w:rPr>
      </w:pPr>
      <w:r w:rsidRPr="003536FE">
        <w:rPr>
          <w:sz w:val="24"/>
          <w:szCs w:val="24"/>
        </w:rPr>
        <w:t>All waste and disposable PPE must be securely disposed of.</w:t>
      </w:r>
    </w:p>
    <w:p w:rsidR="00F1776D" w:rsidRPr="003536FE" w:rsidRDefault="00F1776D" w:rsidP="002B2A7E">
      <w:pPr>
        <w:pStyle w:val="ListParagraph"/>
        <w:numPr>
          <w:ilvl w:val="0"/>
          <w:numId w:val="3"/>
        </w:numPr>
        <w:rPr>
          <w:sz w:val="24"/>
          <w:szCs w:val="24"/>
        </w:rPr>
      </w:pPr>
      <w:r w:rsidRPr="003536FE">
        <w:rPr>
          <w:sz w:val="24"/>
          <w:szCs w:val="24"/>
        </w:rPr>
        <w:t>All door handles, personal workstation areas are wiped</w:t>
      </w:r>
      <w:r w:rsidR="002B2A7E" w:rsidRPr="003536FE">
        <w:rPr>
          <w:sz w:val="24"/>
          <w:szCs w:val="24"/>
        </w:rPr>
        <w:t xml:space="preserve"> </w:t>
      </w:r>
      <w:r w:rsidRPr="003536FE">
        <w:rPr>
          <w:sz w:val="24"/>
          <w:szCs w:val="24"/>
        </w:rPr>
        <w:t>down with a disinfectant, such as disinfectant wipes. Individuals</w:t>
      </w:r>
      <w:r w:rsidR="002B2A7E" w:rsidRPr="003536FE">
        <w:rPr>
          <w:sz w:val="24"/>
          <w:szCs w:val="24"/>
        </w:rPr>
        <w:t xml:space="preserve"> </w:t>
      </w:r>
      <w:r w:rsidRPr="003536FE">
        <w:rPr>
          <w:sz w:val="24"/>
          <w:szCs w:val="24"/>
        </w:rPr>
        <w:t>are responsible for cleaning their workstation area with disinfectant</w:t>
      </w:r>
      <w:r w:rsidR="002B2A7E" w:rsidRPr="003536FE">
        <w:rPr>
          <w:sz w:val="24"/>
          <w:szCs w:val="24"/>
        </w:rPr>
        <w:t xml:space="preserve"> </w:t>
      </w:r>
      <w:r w:rsidRPr="003536FE">
        <w:rPr>
          <w:sz w:val="24"/>
          <w:szCs w:val="24"/>
        </w:rPr>
        <w:t>wipes.</w:t>
      </w:r>
    </w:p>
    <w:p w:rsidR="00F1776D" w:rsidRPr="003536FE" w:rsidRDefault="00F1776D" w:rsidP="002B2A7E">
      <w:pPr>
        <w:pStyle w:val="ListParagraph"/>
        <w:numPr>
          <w:ilvl w:val="0"/>
          <w:numId w:val="3"/>
        </w:numPr>
        <w:rPr>
          <w:sz w:val="24"/>
          <w:szCs w:val="24"/>
        </w:rPr>
      </w:pPr>
      <w:r w:rsidRPr="003536FE">
        <w:rPr>
          <w:sz w:val="24"/>
          <w:szCs w:val="24"/>
        </w:rPr>
        <w:t>Clean all ‘high-touch’ surfaces such as desks, counters, tabletops,</w:t>
      </w:r>
      <w:r w:rsidR="002B2A7E" w:rsidRPr="003536FE">
        <w:rPr>
          <w:sz w:val="24"/>
          <w:szCs w:val="24"/>
        </w:rPr>
        <w:t xml:space="preserve"> </w:t>
      </w:r>
      <w:r w:rsidRPr="003536FE">
        <w:rPr>
          <w:sz w:val="24"/>
          <w:szCs w:val="24"/>
        </w:rPr>
        <w:t>doorkn</w:t>
      </w:r>
      <w:r w:rsidR="00B1490E" w:rsidRPr="003536FE">
        <w:rPr>
          <w:sz w:val="24"/>
          <w:szCs w:val="24"/>
        </w:rPr>
        <w:t xml:space="preserve">obs, keypads, </w:t>
      </w:r>
      <w:r w:rsidRPr="003536FE">
        <w:rPr>
          <w:sz w:val="24"/>
          <w:szCs w:val="24"/>
        </w:rPr>
        <w:t xml:space="preserve"> light switches, phones, and</w:t>
      </w:r>
      <w:r w:rsidR="002B2A7E" w:rsidRPr="003536FE">
        <w:rPr>
          <w:sz w:val="24"/>
          <w:szCs w:val="24"/>
        </w:rPr>
        <w:t xml:space="preserve"> </w:t>
      </w:r>
      <w:r w:rsidRPr="003536FE">
        <w:rPr>
          <w:sz w:val="24"/>
          <w:szCs w:val="24"/>
        </w:rPr>
        <w:t>keyboards every day with antiseptic wipes or disinfectant, including</w:t>
      </w:r>
      <w:r w:rsidR="002B2A7E" w:rsidRPr="003536FE">
        <w:rPr>
          <w:sz w:val="24"/>
          <w:szCs w:val="24"/>
        </w:rPr>
        <w:t xml:space="preserve"> </w:t>
      </w:r>
      <w:r w:rsidRPr="003536FE">
        <w:rPr>
          <w:sz w:val="24"/>
          <w:szCs w:val="24"/>
        </w:rPr>
        <w:t>bleach solutions.</w:t>
      </w:r>
    </w:p>
    <w:p w:rsidR="00F1776D" w:rsidRPr="003536FE" w:rsidRDefault="006C52A2" w:rsidP="00F1776D">
      <w:pPr>
        <w:rPr>
          <w:b/>
          <w:color w:val="FF0000"/>
          <w:sz w:val="24"/>
          <w:szCs w:val="24"/>
        </w:rPr>
      </w:pPr>
      <w:r w:rsidRPr="003536FE">
        <w:rPr>
          <w:b/>
          <w:color w:val="FF0000"/>
          <w:sz w:val="24"/>
          <w:szCs w:val="24"/>
        </w:rPr>
        <w:t xml:space="preserve">Cleaning </w:t>
      </w:r>
      <w:r w:rsidR="00F1776D" w:rsidRPr="003536FE">
        <w:rPr>
          <w:b/>
          <w:color w:val="FF0000"/>
          <w:sz w:val="24"/>
          <w:szCs w:val="24"/>
        </w:rPr>
        <w:t>toilets and showers</w:t>
      </w:r>
    </w:p>
    <w:p w:rsidR="00F1776D" w:rsidRPr="003536FE" w:rsidRDefault="00F1776D" w:rsidP="003536FE">
      <w:pPr>
        <w:spacing w:after="0"/>
        <w:rPr>
          <w:sz w:val="24"/>
          <w:szCs w:val="24"/>
        </w:rPr>
      </w:pPr>
      <w:r w:rsidRPr="003536FE">
        <w:rPr>
          <w:sz w:val="24"/>
          <w:szCs w:val="24"/>
        </w:rPr>
        <w:t>Clean toilets with a separate set of cleaning equipment (disposable</w:t>
      </w:r>
      <w:r w:rsidR="002B2A7E" w:rsidRPr="003536FE">
        <w:rPr>
          <w:sz w:val="24"/>
          <w:szCs w:val="24"/>
        </w:rPr>
        <w:t xml:space="preserve"> </w:t>
      </w:r>
      <w:r w:rsidRPr="003536FE">
        <w:rPr>
          <w:sz w:val="24"/>
          <w:szCs w:val="24"/>
        </w:rPr>
        <w:t>cleaning cloths, mops, etc).</w:t>
      </w:r>
    </w:p>
    <w:p w:rsidR="00F1776D" w:rsidRPr="003536FE" w:rsidRDefault="00F1776D" w:rsidP="003536FE">
      <w:pPr>
        <w:spacing w:after="0"/>
        <w:rPr>
          <w:sz w:val="24"/>
          <w:szCs w:val="24"/>
        </w:rPr>
      </w:pPr>
      <w:r w:rsidRPr="003536FE">
        <w:rPr>
          <w:sz w:val="24"/>
          <w:szCs w:val="24"/>
        </w:rPr>
        <w:t>Clean sinks frequently, if they’re used regularly.</w:t>
      </w:r>
    </w:p>
    <w:p w:rsidR="006C52A2" w:rsidRPr="003536FE" w:rsidRDefault="006C52A2" w:rsidP="003536FE">
      <w:pPr>
        <w:spacing w:after="0"/>
        <w:rPr>
          <w:sz w:val="24"/>
          <w:szCs w:val="24"/>
        </w:rPr>
      </w:pPr>
      <w:r w:rsidRPr="003536FE">
        <w:rPr>
          <w:sz w:val="24"/>
          <w:szCs w:val="24"/>
        </w:rPr>
        <w:t xml:space="preserve">Showers are not in use. </w:t>
      </w:r>
    </w:p>
    <w:p w:rsidR="00F1776D" w:rsidRPr="003536FE" w:rsidRDefault="00F1776D" w:rsidP="003536FE">
      <w:pPr>
        <w:spacing w:after="0"/>
        <w:rPr>
          <w:sz w:val="24"/>
          <w:szCs w:val="24"/>
        </w:rPr>
      </w:pPr>
      <w:r w:rsidRPr="003536FE">
        <w:rPr>
          <w:sz w:val="24"/>
          <w:szCs w:val="24"/>
        </w:rPr>
        <w:t>Common toilet touch points may include:</w:t>
      </w:r>
    </w:p>
    <w:p w:rsidR="00F1776D" w:rsidRPr="003536FE" w:rsidRDefault="00F1776D" w:rsidP="002B2A7E">
      <w:pPr>
        <w:pStyle w:val="ListParagraph"/>
        <w:numPr>
          <w:ilvl w:val="0"/>
          <w:numId w:val="3"/>
        </w:numPr>
        <w:rPr>
          <w:sz w:val="24"/>
          <w:szCs w:val="24"/>
        </w:rPr>
      </w:pPr>
      <w:r w:rsidRPr="003536FE">
        <w:rPr>
          <w:sz w:val="24"/>
          <w:szCs w:val="24"/>
        </w:rPr>
        <w:lastRenderedPageBreak/>
        <w:t>Keep the U-bend and toilet bowl clean by flushing after each use.</w:t>
      </w:r>
    </w:p>
    <w:p w:rsidR="00F1776D" w:rsidRPr="003536FE" w:rsidRDefault="00F1776D" w:rsidP="002B2A7E">
      <w:pPr>
        <w:pStyle w:val="ListParagraph"/>
        <w:numPr>
          <w:ilvl w:val="0"/>
          <w:numId w:val="3"/>
        </w:numPr>
        <w:rPr>
          <w:sz w:val="24"/>
          <w:szCs w:val="24"/>
        </w:rPr>
      </w:pPr>
      <w:r w:rsidRPr="003536FE">
        <w:rPr>
          <w:sz w:val="24"/>
          <w:szCs w:val="24"/>
        </w:rPr>
        <w:t>Limescale should be regularly removed using a descaling product.</w:t>
      </w:r>
    </w:p>
    <w:p w:rsidR="00F1776D" w:rsidRPr="003536FE" w:rsidRDefault="00F1776D" w:rsidP="002B2A7E">
      <w:pPr>
        <w:pStyle w:val="ListParagraph"/>
        <w:numPr>
          <w:ilvl w:val="0"/>
          <w:numId w:val="3"/>
        </w:numPr>
        <w:rPr>
          <w:sz w:val="24"/>
          <w:szCs w:val="24"/>
        </w:rPr>
      </w:pPr>
      <w:r w:rsidRPr="003536FE">
        <w:rPr>
          <w:sz w:val="24"/>
          <w:szCs w:val="24"/>
        </w:rPr>
        <w:t>Keep the toilet seat, handle and rim clean by using a disinfectant.</w:t>
      </w:r>
    </w:p>
    <w:p w:rsidR="00F1776D" w:rsidRPr="003536FE" w:rsidRDefault="00F1776D" w:rsidP="00F1776D">
      <w:pPr>
        <w:rPr>
          <w:b/>
          <w:color w:val="FF0000"/>
          <w:sz w:val="24"/>
          <w:szCs w:val="24"/>
        </w:rPr>
      </w:pPr>
      <w:r w:rsidRPr="003536FE">
        <w:rPr>
          <w:b/>
          <w:color w:val="FF0000"/>
          <w:sz w:val="24"/>
          <w:szCs w:val="24"/>
        </w:rPr>
        <w:t>Cleaning tools and equipment</w:t>
      </w:r>
    </w:p>
    <w:p w:rsidR="00F1776D" w:rsidRPr="003536FE" w:rsidRDefault="00F1776D" w:rsidP="002B2A7E">
      <w:pPr>
        <w:pStyle w:val="ListParagraph"/>
        <w:numPr>
          <w:ilvl w:val="0"/>
          <w:numId w:val="9"/>
        </w:numPr>
        <w:rPr>
          <w:sz w:val="24"/>
          <w:szCs w:val="24"/>
        </w:rPr>
      </w:pPr>
      <w:r w:rsidRPr="003536FE">
        <w:rPr>
          <w:sz w:val="24"/>
          <w:szCs w:val="24"/>
        </w:rPr>
        <w:t>Clean tools and equipment before and after each day’s work with a</w:t>
      </w:r>
      <w:r w:rsidR="002B2A7E" w:rsidRPr="003536FE">
        <w:rPr>
          <w:sz w:val="24"/>
          <w:szCs w:val="24"/>
        </w:rPr>
        <w:t xml:space="preserve"> </w:t>
      </w:r>
      <w:r w:rsidRPr="003536FE">
        <w:rPr>
          <w:sz w:val="24"/>
          <w:szCs w:val="24"/>
        </w:rPr>
        <w:t>disinfectant, concentrating on points of contact such as handles.</w:t>
      </w:r>
    </w:p>
    <w:p w:rsidR="00F1776D" w:rsidRPr="003536FE" w:rsidRDefault="00F1776D" w:rsidP="00F1776D">
      <w:pPr>
        <w:rPr>
          <w:b/>
          <w:color w:val="FF0000"/>
          <w:sz w:val="24"/>
          <w:szCs w:val="24"/>
        </w:rPr>
      </w:pPr>
      <w:r w:rsidRPr="003536FE">
        <w:rPr>
          <w:b/>
          <w:color w:val="FF0000"/>
          <w:sz w:val="24"/>
          <w:szCs w:val="24"/>
        </w:rPr>
        <w:t>Cleaning vehicles</w:t>
      </w:r>
    </w:p>
    <w:p w:rsidR="00F1776D" w:rsidRPr="003536FE" w:rsidRDefault="00F1776D" w:rsidP="002B2A7E">
      <w:pPr>
        <w:pStyle w:val="ListParagraph"/>
        <w:numPr>
          <w:ilvl w:val="0"/>
          <w:numId w:val="9"/>
        </w:numPr>
        <w:rPr>
          <w:sz w:val="24"/>
          <w:szCs w:val="24"/>
        </w:rPr>
      </w:pPr>
      <w:r w:rsidRPr="003536FE">
        <w:rPr>
          <w:sz w:val="24"/>
          <w:szCs w:val="24"/>
        </w:rPr>
        <w:t>Consider having dedicated drivers when using vehicles to avoid the</w:t>
      </w:r>
      <w:r w:rsidR="002B2A7E" w:rsidRPr="003536FE">
        <w:rPr>
          <w:sz w:val="24"/>
          <w:szCs w:val="24"/>
        </w:rPr>
        <w:t xml:space="preserve"> </w:t>
      </w:r>
      <w:r w:rsidRPr="003536FE">
        <w:rPr>
          <w:sz w:val="24"/>
          <w:szCs w:val="24"/>
        </w:rPr>
        <w:t>spread of germs.</w:t>
      </w:r>
    </w:p>
    <w:p w:rsidR="006C52A2" w:rsidRPr="003536FE" w:rsidRDefault="00F1776D" w:rsidP="006C52A2">
      <w:pPr>
        <w:pStyle w:val="ListParagraph"/>
        <w:numPr>
          <w:ilvl w:val="0"/>
          <w:numId w:val="9"/>
        </w:numPr>
        <w:rPr>
          <w:sz w:val="24"/>
          <w:szCs w:val="24"/>
        </w:rPr>
      </w:pPr>
      <w:r w:rsidRPr="003536FE">
        <w:rPr>
          <w:sz w:val="24"/>
          <w:szCs w:val="24"/>
        </w:rPr>
        <w:t>Don’t share vehicles if possible, if you need to use a shared vehicle</w:t>
      </w:r>
      <w:r w:rsidR="002B2A7E" w:rsidRPr="003536FE">
        <w:rPr>
          <w:sz w:val="24"/>
          <w:szCs w:val="24"/>
        </w:rPr>
        <w:t xml:space="preserve"> </w:t>
      </w:r>
      <w:r w:rsidRPr="003536FE">
        <w:rPr>
          <w:sz w:val="24"/>
          <w:szCs w:val="24"/>
        </w:rPr>
        <w:t>then wipe down the commonly touch</w:t>
      </w:r>
      <w:bookmarkStart w:id="0" w:name="_GoBack"/>
      <w:bookmarkEnd w:id="0"/>
      <w:r w:rsidRPr="003536FE">
        <w:rPr>
          <w:sz w:val="24"/>
          <w:szCs w:val="24"/>
        </w:rPr>
        <w:t>ed areas of the vehicle after</w:t>
      </w:r>
      <w:r w:rsidR="002B2A7E" w:rsidRPr="003536FE">
        <w:rPr>
          <w:sz w:val="24"/>
          <w:szCs w:val="24"/>
        </w:rPr>
        <w:t xml:space="preserve"> </w:t>
      </w:r>
      <w:r w:rsidRPr="003536FE">
        <w:rPr>
          <w:sz w:val="24"/>
          <w:szCs w:val="24"/>
        </w:rPr>
        <w:t>each use (steering wheel, handbrake, gear stick, dashboard, handles,</w:t>
      </w:r>
      <w:r w:rsidR="002B2A7E" w:rsidRPr="003536FE">
        <w:rPr>
          <w:sz w:val="24"/>
          <w:szCs w:val="24"/>
        </w:rPr>
        <w:t xml:space="preserve"> </w:t>
      </w:r>
      <w:r w:rsidRPr="003536FE">
        <w:rPr>
          <w:sz w:val="24"/>
          <w:szCs w:val="24"/>
        </w:rPr>
        <w:t>etc) and wash hands before and after using the vehicle.</w:t>
      </w:r>
      <w:r w:rsidR="006C52A2" w:rsidRPr="003536FE">
        <w:rPr>
          <w:sz w:val="24"/>
          <w:szCs w:val="24"/>
        </w:rPr>
        <w:t xml:space="preserve"> Wipe down the inside and commonly touched areas of the vehicle before and after each day.</w:t>
      </w:r>
    </w:p>
    <w:p w:rsidR="006C52A2" w:rsidRPr="003536FE" w:rsidRDefault="006C52A2" w:rsidP="006C52A2">
      <w:pPr>
        <w:pStyle w:val="ListParagraph"/>
        <w:numPr>
          <w:ilvl w:val="0"/>
          <w:numId w:val="9"/>
        </w:numPr>
        <w:rPr>
          <w:b/>
          <w:sz w:val="24"/>
          <w:szCs w:val="24"/>
        </w:rPr>
      </w:pPr>
      <w:r w:rsidRPr="003536FE">
        <w:rPr>
          <w:sz w:val="24"/>
          <w:szCs w:val="24"/>
        </w:rPr>
        <w:t>If you are required to have more than one person in a vehicle at the same time, then keep as much distance between people as possible, open the windows to keep air circulating and passengers to face towards the window to reduce the spread of germs.</w:t>
      </w:r>
    </w:p>
    <w:p w:rsidR="006C52A2" w:rsidRPr="003536FE" w:rsidRDefault="006C52A2" w:rsidP="00B1490E">
      <w:pPr>
        <w:spacing w:before="240"/>
        <w:rPr>
          <w:b/>
          <w:color w:val="FF0000"/>
          <w:sz w:val="24"/>
          <w:szCs w:val="24"/>
        </w:rPr>
      </w:pPr>
      <w:r w:rsidRPr="003536FE">
        <w:rPr>
          <w:b/>
          <w:color w:val="FF0000"/>
          <w:sz w:val="24"/>
          <w:szCs w:val="24"/>
        </w:rPr>
        <w:t>Key cleaning tips</w:t>
      </w:r>
      <w:r w:rsidR="004E211C">
        <w:rPr>
          <w:b/>
          <w:color w:val="FF0000"/>
          <w:sz w:val="24"/>
          <w:szCs w:val="24"/>
        </w:rPr>
        <w:t xml:space="preserve"> - Dugouts</w:t>
      </w:r>
    </w:p>
    <w:p w:rsidR="006C52A2" w:rsidRPr="003536FE" w:rsidRDefault="006C52A2" w:rsidP="00B1490E">
      <w:pPr>
        <w:pStyle w:val="ListParagraph"/>
        <w:numPr>
          <w:ilvl w:val="0"/>
          <w:numId w:val="11"/>
        </w:numPr>
        <w:rPr>
          <w:sz w:val="24"/>
          <w:szCs w:val="24"/>
        </w:rPr>
      </w:pPr>
      <w:r w:rsidRPr="003536FE">
        <w:rPr>
          <w:sz w:val="24"/>
          <w:szCs w:val="24"/>
        </w:rPr>
        <w:t>All offices and jobsites should implement additional cleaning measures of common areas as recommended by the Ministry of Health and to help minimise the spread of COVID-19.</w:t>
      </w:r>
    </w:p>
    <w:p w:rsidR="006C52A2" w:rsidRPr="003536FE" w:rsidRDefault="006C52A2" w:rsidP="00B1490E">
      <w:pPr>
        <w:pStyle w:val="ListParagraph"/>
        <w:numPr>
          <w:ilvl w:val="0"/>
          <w:numId w:val="11"/>
        </w:numPr>
        <w:rPr>
          <w:sz w:val="24"/>
          <w:szCs w:val="24"/>
        </w:rPr>
      </w:pPr>
      <w:r w:rsidRPr="003536FE">
        <w:rPr>
          <w:sz w:val="24"/>
          <w:szCs w:val="24"/>
        </w:rPr>
        <w:t>Regular cleaning of the workplace environment will minimise the spread of infection by reducing workers’ contact with contaminated surfaces.</w:t>
      </w:r>
    </w:p>
    <w:p w:rsidR="006C52A2" w:rsidRPr="003536FE" w:rsidRDefault="006C52A2" w:rsidP="00B1490E">
      <w:pPr>
        <w:pStyle w:val="ListParagraph"/>
        <w:numPr>
          <w:ilvl w:val="0"/>
          <w:numId w:val="11"/>
        </w:numPr>
        <w:rPr>
          <w:sz w:val="24"/>
          <w:szCs w:val="24"/>
        </w:rPr>
      </w:pPr>
      <w:r w:rsidRPr="003536FE">
        <w:rPr>
          <w:sz w:val="24"/>
          <w:szCs w:val="24"/>
        </w:rPr>
        <w:t>Clean surfaces with a suitable cleaner and/or disinfectant and follow the manufacturer’s instructions for use. When choosing a suitable cleaning product, consider what the product is effective against and the length of time the product needs to be left on a surface to clean it properly.</w:t>
      </w:r>
    </w:p>
    <w:p w:rsidR="006C52A2" w:rsidRPr="003536FE" w:rsidRDefault="006C52A2" w:rsidP="00B1490E">
      <w:pPr>
        <w:pStyle w:val="ListParagraph"/>
        <w:numPr>
          <w:ilvl w:val="0"/>
          <w:numId w:val="11"/>
        </w:numPr>
        <w:rPr>
          <w:sz w:val="24"/>
          <w:szCs w:val="24"/>
        </w:rPr>
      </w:pPr>
      <w:r w:rsidRPr="003536FE">
        <w:rPr>
          <w:sz w:val="24"/>
          <w:szCs w:val="24"/>
        </w:rPr>
        <w:t>Where possible, use disposable cloths or paper towels to clean surfaces. Reusable cloths should be disinfected and then dried after use, as bacteria and viruses can still survive on damp cloths.</w:t>
      </w:r>
    </w:p>
    <w:p w:rsidR="00AE2C8A" w:rsidRDefault="00AE2C8A" w:rsidP="00F1776D">
      <w:r>
        <w:rPr>
          <w:noProof/>
        </w:rPr>
        <mc:AlternateContent>
          <mc:Choice Requires="wps">
            <w:drawing>
              <wp:anchor distT="0" distB="0" distL="114300" distR="114300" simplePos="0" relativeHeight="251660288" behindDoc="0" locked="0" layoutInCell="1" allowOverlap="1" wp14:anchorId="0CBB2921" wp14:editId="0325829A">
                <wp:simplePos x="0" y="0"/>
                <wp:positionH relativeFrom="column">
                  <wp:posOffset>9525</wp:posOffset>
                </wp:positionH>
                <wp:positionV relativeFrom="paragraph">
                  <wp:posOffset>258445</wp:posOffset>
                </wp:positionV>
                <wp:extent cx="13868400" cy="0"/>
                <wp:effectExtent l="0" t="19050" r="19050" b="38100"/>
                <wp:wrapNone/>
                <wp:docPr id="2" name="Straight Connector 2"/>
                <wp:cNvGraphicFramePr/>
                <a:graphic xmlns:a="http://schemas.openxmlformats.org/drawingml/2006/main">
                  <a:graphicData uri="http://schemas.microsoft.com/office/word/2010/wordprocessingShape">
                    <wps:wsp>
                      <wps:cNvCnPr/>
                      <wps:spPr>
                        <a:xfrm>
                          <a:off x="0" y="0"/>
                          <a:ext cx="13868400" cy="0"/>
                        </a:xfrm>
                        <a:prstGeom prst="line">
                          <a:avLst/>
                        </a:prstGeom>
                        <a:ln w="571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0.35pt" to="1092.7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" strokecolor="#e36c0a [2409]" strokeweight="4.5pt"/>
            </w:pict>
          </mc:Fallback>
        </mc:AlternateContent>
      </w:r>
    </w:p>
    <w:p w:rsidR="00AE2C8A" w:rsidRDefault="00DE6260" w:rsidP="00DE6260">
      <w:pPr>
        <w:spacing w:before="240"/>
      </w:pPr>
      <w:r>
        <w:rPr>
          <w:noProof/>
        </w:rPr>
        <mc:AlternateContent>
          <mc:Choice Requires="wps">
            <w:drawing>
              <wp:anchor distT="0" distB="0" distL="114300" distR="114300" simplePos="0" relativeHeight="251677696" behindDoc="0" locked="0" layoutInCell="1" allowOverlap="1" wp14:anchorId="510FF67B" wp14:editId="6C6FB0CA">
                <wp:simplePos x="0" y="0"/>
                <wp:positionH relativeFrom="column">
                  <wp:posOffset>-5753100</wp:posOffset>
                </wp:positionH>
                <wp:positionV relativeFrom="paragraph">
                  <wp:posOffset>34290</wp:posOffset>
                </wp:positionV>
                <wp:extent cx="3781425" cy="23812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37814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6260" w:rsidRDefault="00DE62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453pt;margin-top:2.7pt;width:297.75pt;height:18.7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" fillcolor="white [3201]" strokeweight=".5pt">
                <v:textbox>
                  <w:txbxContent>
                    <w:p w:rsidR="00DE6260" w:rsidRDefault="00DE6260"/>
                  </w:txbxContent>
                </v:textbox>
              </v:shape>
            </w:pict>
          </mc:Fallback>
        </mc:AlternateContent>
      </w:r>
      <w:r>
        <w:rPr>
          <w:b/>
          <w:color w:val="FF0000"/>
          <w:sz w:val="28"/>
          <w:szCs w:val="28"/>
        </w:rPr>
        <w:t>Common internal touch points may include :</w:t>
      </w:r>
    </w:p>
    <w:p w:rsidR="00AE2C8A" w:rsidRDefault="007A4D0B" w:rsidP="00AE2C8A">
      <w:r>
        <w:rPr>
          <w:noProof/>
        </w:rPr>
        <w:drawing>
          <wp:anchor distT="0" distB="0" distL="114300" distR="114300" simplePos="0" relativeHeight="251678720" behindDoc="1" locked="0" layoutInCell="1" allowOverlap="1" wp14:anchorId="33A2AF5B" wp14:editId="032E0E07">
            <wp:simplePos x="0" y="0"/>
            <wp:positionH relativeFrom="column">
              <wp:posOffset>5848350</wp:posOffset>
            </wp:positionH>
            <wp:positionV relativeFrom="paragraph">
              <wp:posOffset>123825</wp:posOffset>
            </wp:positionV>
            <wp:extent cx="5724525" cy="1543050"/>
            <wp:effectExtent l="0" t="0" r="9525" b="0"/>
            <wp:wrapTight wrapText="bothSides">
              <wp:wrapPolygon edited="0">
                <wp:start x="0" y="0"/>
                <wp:lineTo x="0" y="21333"/>
                <wp:lineTo x="21564" y="21333"/>
                <wp:lineTo x="2156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4525" cy="1543050"/>
                    </a:xfrm>
                    <a:prstGeom prst="rect">
                      <a:avLst/>
                    </a:prstGeom>
                    <a:noFill/>
                    <a:ln w="3175">
                      <a:noFill/>
                    </a:ln>
                  </pic:spPr>
                </pic:pic>
              </a:graphicData>
            </a:graphic>
            <wp14:sizeRelH relativeFrom="page">
              <wp14:pctWidth>0</wp14:pctWidth>
            </wp14:sizeRelH>
            <wp14:sizeRelV relativeFrom="page">
              <wp14:pctHeight>0</wp14:pctHeight>
            </wp14:sizeRelV>
          </wp:anchor>
        </w:drawing>
      </w:r>
      <w:r w:rsidR="00DE6260">
        <w:rPr>
          <w:noProof/>
        </w:rPr>
        <w:drawing>
          <wp:anchor distT="0" distB="0" distL="114300" distR="114300" simplePos="0" relativeHeight="251661312" behindDoc="0" locked="0" layoutInCell="1" allowOverlap="1" wp14:anchorId="5E43862D" wp14:editId="5F7F59BE">
            <wp:simplePos x="0" y="0"/>
            <wp:positionH relativeFrom="column">
              <wp:posOffset>0</wp:posOffset>
            </wp:positionH>
            <wp:positionV relativeFrom="paragraph">
              <wp:posOffset>120015</wp:posOffset>
            </wp:positionV>
            <wp:extent cx="5731510" cy="1524000"/>
            <wp:effectExtent l="0" t="0" r="254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524000"/>
                    </a:xfrm>
                    <a:prstGeom prst="rect">
                      <a:avLst/>
                    </a:prstGeom>
                    <a:noFill/>
                    <a:ln w="3175">
                      <a:noFill/>
                    </a:ln>
                  </pic:spPr>
                </pic:pic>
              </a:graphicData>
            </a:graphic>
            <wp14:sizeRelH relativeFrom="page">
              <wp14:pctWidth>0</wp14:pctWidth>
            </wp14:sizeRelH>
            <wp14:sizeRelV relativeFrom="page">
              <wp14:pctHeight>0</wp14:pctHeight>
            </wp14:sizeRelV>
          </wp:anchor>
        </w:drawing>
      </w:r>
    </w:p>
    <w:p w:rsidR="006C52A2" w:rsidRDefault="006C52A2" w:rsidP="00AE2C8A"/>
    <w:p w:rsidR="006C52A2" w:rsidRDefault="006C52A2" w:rsidP="00AE2C8A"/>
    <w:p w:rsidR="006C52A2" w:rsidRDefault="006C52A2" w:rsidP="00AE2C8A"/>
    <w:p w:rsidR="006C52A2" w:rsidRDefault="00DE6260" w:rsidP="00AE2C8A">
      <w:r>
        <w:rPr>
          <w:noProof/>
        </w:rPr>
        <mc:AlternateContent>
          <mc:Choice Requires="wps">
            <w:drawing>
              <wp:anchor distT="0" distB="0" distL="114300" distR="114300" simplePos="0" relativeHeight="251662336" behindDoc="0" locked="0" layoutInCell="1" allowOverlap="1" wp14:anchorId="7A0C31E2" wp14:editId="40E2B0D9">
                <wp:simplePos x="0" y="0"/>
                <wp:positionH relativeFrom="column">
                  <wp:posOffset>-5838825</wp:posOffset>
                </wp:positionH>
                <wp:positionV relativeFrom="paragraph">
                  <wp:posOffset>48260</wp:posOffset>
                </wp:positionV>
                <wp:extent cx="1533525" cy="53340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1533525" cy="533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E2C8A" w:rsidRPr="00AE2C8A" w:rsidRDefault="00AE2C8A" w:rsidP="002979B1">
                            <w:pPr>
                              <w:jc w:val="center"/>
                              <w:rPr>
                                <w:b/>
                              </w:rPr>
                            </w:pPr>
                            <w:r>
                              <w:rPr>
                                <w:b/>
                              </w:rPr>
                              <w:t>Coffee machines, electric jugs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459.75pt;margin-top:3.8pt;width:120.75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" fillcolor="white [3201]" stroked="f" strokeweight=".5pt">
                <v:textbox>
                  <w:txbxContent>
                    <w:p w:rsidR="00AE2C8A" w:rsidRPr="00AE2C8A" w:rsidRDefault="00AE2C8A" w:rsidP="002979B1">
                      <w:pPr>
                        <w:jc w:val="center"/>
                        <w:rPr>
                          <w:b/>
                        </w:rPr>
                      </w:pPr>
                      <w:r>
                        <w:rPr>
                          <w:b/>
                        </w:rPr>
                        <w:t>Coffee machines, electric jugs</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53A75783" wp14:editId="55D51EE5">
                <wp:simplePos x="0" y="0"/>
                <wp:positionH relativeFrom="column">
                  <wp:posOffset>-1838325</wp:posOffset>
                </wp:positionH>
                <wp:positionV relativeFrom="paragraph">
                  <wp:posOffset>38735</wp:posOffset>
                </wp:positionV>
                <wp:extent cx="1704975" cy="819150"/>
                <wp:effectExtent l="0" t="0" r="9525" b="0"/>
                <wp:wrapNone/>
                <wp:docPr id="13" name="Text Box 13"/>
                <wp:cNvGraphicFramePr/>
                <a:graphic xmlns:a="http://schemas.openxmlformats.org/drawingml/2006/main">
                  <a:graphicData uri="http://schemas.microsoft.com/office/word/2010/wordprocessingShape">
                    <wps:wsp>
                      <wps:cNvSpPr txBox="1"/>
                      <wps:spPr>
                        <a:xfrm>
                          <a:off x="0" y="0"/>
                          <a:ext cx="1704975" cy="819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C52A2" w:rsidRDefault="006C52A2" w:rsidP="00DE6260">
                            <w:pPr>
                              <w:spacing w:after="0"/>
                              <w:jc w:val="center"/>
                              <w:rPr>
                                <w:b/>
                              </w:rPr>
                            </w:pPr>
                            <w:r>
                              <w:rPr>
                                <w:b/>
                              </w:rPr>
                              <w:t>Doors/doorhandles</w:t>
                            </w:r>
                          </w:p>
                          <w:p w:rsidR="006C52A2" w:rsidRPr="006C52A2" w:rsidRDefault="00DE6260" w:rsidP="006C52A2">
                            <w:pPr>
                              <w:jc w:val="center"/>
                            </w:pPr>
                            <w:r>
                              <w:t>Look at all reasonable opportunities to remove them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8" type="#_x0000_t202" style="position:absolute;margin-left:-144.75pt;margin-top:3.05pt;width:134.25pt;height:6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" fillcolor="white [3201]" stroked="f" strokeweight=".5pt">
                <v:textbox>
                  <w:txbxContent>
                    <w:p w:rsidR="006C52A2" w:rsidRDefault="006C52A2" w:rsidP="00DE6260">
                      <w:pPr>
                        <w:spacing w:after="0"/>
                        <w:jc w:val="center"/>
                        <w:rPr>
                          <w:b/>
                        </w:rPr>
                      </w:pPr>
                      <w:r>
                        <w:rPr>
                          <w:b/>
                        </w:rPr>
                        <w:t>Doors/</w:t>
                      </w:r>
                      <w:proofErr w:type="spellStart"/>
                      <w:r>
                        <w:rPr>
                          <w:b/>
                        </w:rPr>
                        <w:t>doorhandles</w:t>
                      </w:r>
                      <w:proofErr w:type="spellEnd"/>
                    </w:p>
                    <w:p w:rsidR="006C52A2" w:rsidRPr="006C52A2" w:rsidRDefault="00DE6260" w:rsidP="006C52A2">
                      <w:pPr>
                        <w:jc w:val="center"/>
                      </w:pPr>
                      <w:r>
                        <w:t>Look at all reasonable opportunities to remove them</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6C0F1D04" wp14:editId="1AD91CE3">
                <wp:simplePos x="0" y="0"/>
                <wp:positionH relativeFrom="column">
                  <wp:posOffset>-3867150</wp:posOffset>
                </wp:positionH>
                <wp:positionV relativeFrom="paragraph">
                  <wp:posOffset>37465</wp:posOffset>
                </wp:positionV>
                <wp:extent cx="1533525" cy="67627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1533525" cy="676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E2C8A" w:rsidRPr="00AE2C8A" w:rsidRDefault="00AE2C8A" w:rsidP="002979B1">
                            <w:pPr>
                              <w:spacing w:after="0"/>
                              <w:jc w:val="center"/>
                              <w:rPr>
                                <w:b/>
                              </w:rPr>
                            </w:pPr>
                            <w:r w:rsidRPr="00AE2C8A">
                              <w:rPr>
                                <w:b/>
                              </w:rPr>
                              <w:t>Common pens</w:t>
                            </w:r>
                          </w:p>
                          <w:p w:rsidR="00AE2C8A" w:rsidRDefault="00AE2C8A" w:rsidP="00AE2C8A">
                            <w:pPr>
                              <w:spacing w:after="0"/>
                            </w:pPr>
                            <w:r>
                              <w:t>For sign-in sheet to the 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304.5pt;margin-top:2.95pt;width:120.75pt;height:5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" fillcolor="white [3201]" stroked="f" strokeweight=".5pt">
                <v:textbox>
                  <w:txbxContent>
                    <w:p w:rsidR="00AE2C8A" w:rsidRPr="00AE2C8A" w:rsidRDefault="00AE2C8A" w:rsidP="002979B1">
                      <w:pPr>
                        <w:spacing w:after="0"/>
                        <w:jc w:val="center"/>
                        <w:rPr>
                          <w:b/>
                        </w:rPr>
                      </w:pPr>
                      <w:r w:rsidRPr="00AE2C8A">
                        <w:rPr>
                          <w:b/>
                        </w:rPr>
                        <w:t>Common pens</w:t>
                      </w:r>
                    </w:p>
                    <w:p w:rsidR="00AE2C8A" w:rsidRDefault="00AE2C8A" w:rsidP="00AE2C8A">
                      <w:pPr>
                        <w:spacing w:after="0"/>
                      </w:pPr>
                      <w:r>
                        <w:t>For sign-in sheet to the office</w:t>
                      </w:r>
                    </w:p>
                  </w:txbxContent>
                </v:textbox>
              </v:shape>
            </w:pict>
          </mc:Fallback>
        </mc:AlternateContent>
      </w:r>
    </w:p>
    <w:p w:rsidR="006C52A2" w:rsidRDefault="007A4D0B" w:rsidP="00AE2C8A">
      <w:r>
        <w:rPr>
          <w:noProof/>
        </w:rPr>
        <mc:AlternateContent>
          <mc:Choice Requires="wps">
            <w:drawing>
              <wp:anchor distT="0" distB="0" distL="114300" distR="114300" simplePos="0" relativeHeight="251670528" behindDoc="0" locked="0" layoutInCell="1" allowOverlap="1" wp14:anchorId="3BB0ED8A" wp14:editId="0D9591D7">
                <wp:simplePos x="0" y="0"/>
                <wp:positionH relativeFrom="column">
                  <wp:posOffset>-9752965</wp:posOffset>
                </wp:positionH>
                <wp:positionV relativeFrom="paragraph">
                  <wp:posOffset>19050</wp:posOffset>
                </wp:positionV>
                <wp:extent cx="1533525" cy="1133475"/>
                <wp:effectExtent l="0" t="0" r="9525" b="9525"/>
                <wp:wrapNone/>
                <wp:docPr id="10" name="Text Box 10"/>
                <wp:cNvGraphicFramePr/>
                <a:graphic xmlns:a="http://schemas.openxmlformats.org/drawingml/2006/main">
                  <a:graphicData uri="http://schemas.microsoft.com/office/word/2010/wordprocessingShape">
                    <wps:wsp>
                      <wps:cNvSpPr txBox="1"/>
                      <wps:spPr>
                        <a:xfrm>
                          <a:off x="0" y="0"/>
                          <a:ext cx="1533525" cy="1133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E2C8A" w:rsidRDefault="002979B1" w:rsidP="002979B1">
                            <w:pPr>
                              <w:spacing w:after="0"/>
                              <w:jc w:val="center"/>
                              <w:rPr>
                                <w:b/>
                              </w:rPr>
                            </w:pPr>
                            <w:r>
                              <w:rPr>
                                <w:b/>
                              </w:rPr>
                              <w:t>Wash items</w:t>
                            </w:r>
                          </w:p>
                          <w:p w:rsidR="002979B1" w:rsidRPr="002979B1" w:rsidRDefault="002979B1" w:rsidP="002979B1">
                            <w:pPr>
                              <w:spacing w:after="0"/>
                            </w:pPr>
                            <w:r>
                              <w:t>Towels, tea towels and other fabrics and dry thoroughly outside or with a dryer.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30" type="#_x0000_t202" style="position:absolute;margin-left:-767.95pt;margin-top:1.5pt;width:120.75pt;height:8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" fillcolor="white [3201]" stroked="f" strokeweight=".5pt">
                <v:textbox>
                  <w:txbxContent>
                    <w:p w:rsidR="00AE2C8A" w:rsidRDefault="002979B1" w:rsidP="002979B1">
                      <w:pPr>
                        <w:spacing w:after="0"/>
                        <w:jc w:val="center"/>
                        <w:rPr>
                          <w:b/>
                        </w:rPr>
                      </w:pPr>
                      <w:r>
                        <w:rPr>
                          <w:b/>
                        </w:rPr>
                        <w:t>Wash items</w:t>
                      </w:r>
                    </w:p>
                    <w:p w:rsidR="002979B1" w:rsidRPr="002979B1" w:rsidRDefault="002979B1" w:rsidP="002979B1">
                      <w:pPr>
                        <w:spacing w:after="0"/>
                      </w:pPr>
                      <w:r>
                        <w:t>Towels, tea towels and other fabrics and dry thoroughly outside or with a dryer.</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4B436FA5" wp14:editId="751EDA7D">
                <wp:simplePos x="0" y="0"/>
                <wp:positionH relativeFrom="column">
                  <wp:posOffset>-7705090</wp:posOffset>
                </wp:positionH>
                <wp:positionV relativeFrom="paragraph">
                  <wp:posOffset>0</wp:posOffset>
                </wp:positionV>
                <wp:extent cx="1533525" cy="1485900"/>
                <wp:effectExtent l="0" t="0" r="9525" b="0"/>
                <wp:wrapNone/>
                <wp:docPr id="11" name="Text Box 11"/>
                <wp:cNvGraphicFramePr/>
                <a:graphic xmlns:a="http://schemas.openxmlformats.org/drawingml/2006/main">
                  <a:graphicData uri="http://schemas.microsoft.com/office/word/2010/wordprocessingShape">
                    <wps:wsp>
                      <wps:cNvSpPr txBox="1"/>
                      <wps:spPr>
                        <a:xfrm>
                          <a:off x="0" y="0"/>
                          <a:ext cx="1533525" cy="1485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E2C8A" w:rsidRDefault="002979B1" w:rsidP="002979B1">
                            <w:pPr>
                              <w:spacing w:after="0"/>
                              <w:jc w:val="center"/>
                              <w:rPr>
                                <w:b/>
                              </w:rPr>
                            </w:pPr>
                            <w:r>
                              <w:rPr>
                                <w:b/>
                              </w:rPr>
                              <w:t>High-touch public surfaces</w:t>
                            </w:r>
                          </w:p>
                          <w:p w:rsidR="002979B1" w:rsidRPr="002979B1" w:rsidRDefault="00DE6260" w:rsidP="002979B1">
                            <w:pPr>
                              <w:spacing w:after="0"/>
                            </w:pPr>
                            <w:r>
                              <w:t>D</w:t>
                            </w:r>
                            <w:r w:rsidR="002979B1">
                              <w:t xml:space="preserve">oor handles, tabletops, microwaves </w:t>
                            </w:r>
                            <w:r>
                              <w:t xml:space="preserve">fridges </w:t>
                            </w:r>
                            <w:r w:rsidR="002979B1">
                              <w:t>and kitchen surfaces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1" type="#_x0000_t202" style="position:absolute;margin-left:-606.7pt;margin-top:0;width:120.75pt;height:1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" fillcolor="white [3201]" stroked="f" strokeweight=".5pt">
                <v:textbox>
                  <w:txbxContent>
                    <w:p w:rsidR="00AE2C8A" w:rsidRDefault="002979B1" w:rsidP="002979B1">
                      <w:pPr>
                        <w:spacing w:after="0"/>
                        <w:jc w:val="center"/>
                        <w:rPr>
                          <w:b/>
                        </w:rPr>
                      </w:pPr>
                      <w:r>
                        <w:rPr>
                          <w:b/>
                        </w:rPr>
                        <w:t>High-touch public surfaces</w:t>
                      </w:r>
                    </w:p>
                    <w:p w:rsidR="002979B1" w:rsidRPr="002979B1" w:rsidRDefault="00DE6260" w:rsidP="002979B1">
                      <w:pPr>
                        <w:spacing w:after="0"/>
                      </w:pPr>
                      <w:r>
                        <w:t>D</w:t>
                      </w:r>
                      <w:r w:rsidR="002979B1">
                        <w:t xml:space="preserve">oor handles, tabletops, microwaves </w:t>
                      </w:r>
                      <w:r>
                        <w:t xml:space="preserve">fridges </w:t>
                      </w:r>
                      <w:r w:rsidR="002979B1">
                        <w:t>and kitchen surfaces</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4CDE732E" wp14:editId="0CF57B37">
                <wp:simplePos x="0" y="0"/>
                <wp:positionH relativeFrom="column">
                  <wp:posOffset>-11657965</wp:posOffset>
                </wp:positionH>
                <wp:positionV relativeFrom="paragraph">
                  <wp:posOffset>27940</wp:posOffset>
                </wp:positionV>
                <wp:extent cx="1533525" cy="1495425"/>
                <wp:effectExtent l="0" t="0" r="9525" b="9525"/>
                <wp:wrapNone/>
                <wp:docPr id="9" name="Text Box 9"/>
                <wp:cNvGraphicFramePr/>
                <a:graphic xmlns:a="http://schemas.openxmlformats.org/drawingml/2006/main">
                  <a:graphicData uri="http://schemas.microsoft.com/office/word/2010/wordprocessingShape">
                    <wps:wsp>
                      <wps:cNvSpPr txBox="1"/>
                      <wps:spPr>
                        <a:xfrm>
                          <a:off x="0" y="0"/>
                          <a:ext cx="1533525" cy="1495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E2C8A" w:rsidRDefault="002979B1" w:rsidP="002979B1">
                            <w:pPr>
                              <w:spacing w:after="0"/>
                              <w:jc w:val="center"/>
                              <w:rPr>
                                <w:b/>
                              </w:rPr>
                            </w:pPr>
                            <w:r>
                              <w:rPr>
                                <w:b/>
                              </w:rPr>
                              <w:t>Screens and tables</w:t>
                            </w:r>
                          </w:p>
                          <w:p w:rsidR="002979B1" w:rsidRPr="002979B1" w:rsidRDefault="002979B1" w:rsidP="002979B1">
                            <w:pPr>
                              <w:spacing w:after="0"/>
                            </w:pPr>
                            <w:r>
                              <w:t>Should be wiped after use, including iPads, photocopiers, digital check in scanners, security keypads and desktop stations.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margin-left:-917.95pt;margin-top:2.2pt;width:120.75pt;height:11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" fillcolor="white [3201]" stroked="f" strokeweight=".5pt">
                <v:textbox>
                  <w:txbxContent>
                    <w:p w:rsidR="00AE2C8A" w:rsidRDefault="002979B1" w:rsidP="002979B1">
                      <w:pPr>
                        <w:spacing w:after="0"/>
                        <w:jc w:val="center"/>
                        <w:rPr>
                          <w:b/>
                        </w:rPr>
                      </w:pPr>
                      <w:r>
                        <w:rPr>
                          <w:b/>
                        </w:rPr>
                        <w:t>Screens and tables</w:t>
                      </w:r>
                    </w:p>
                    <w:p w:rsidR="002979B1" w:rsidRPr="002979B1" w:rsidRDefault="002979B1" w:rsidP="002979B1">
                      <w:pPr>
                        <w:spacing w:after="0"/>
                      </w:pPr>
                      <w:r>
                        <w:t>Should be wiped after use, including iPads, photocopiers, digital check in scanners, security keypads and desktop stations.</w:t>
                      </w:r>
                    </w:p>
                  </w:txbxContent>
                </v:textbox>
              </v:shape>
            </w:pict>
          </mc:Fallback>
        </mc:AlternateContent>
      </w:r>
    </w:p>
    <w:p w:rsidR="006C52A2" w:rsidRDefault="006C52A2" w:rsidP="00AE2C8A"/>
    <w:p w:rsidR="006C52A2" w:rsidRDefault="006C52A2" w:rsidP="00AE2C8A"/>
    <w:p w:rsidR="006C52A2" w:rsidRDefault="006C52A2" w:rsidP="00AE2C8A"/>
    <w:p w:rsidR="00AE2C8A" w:rsidRDefault="00AE2C8A" w:rsidP="00AE2C8A"/>
    <w:p w:rsidR="00AE2C8A" w:rsidRDefault="00AE2C8A" w:rsidP="00F1776D"/>
    <w:sectPr w:rsidR="00AE2C8A" w:rsidSect="004E5B24">
      <w:headerReference w:type="default" r:id="rId11"/>
      <w:footerReference w:type="default" r:id="rId12"/>
      <w:type w:val="continuous"/>
      <w:pgSz w:w="23814" w:h="16839" w:orient="landscape" w:code="8"/>
      <w:pgMar w:top="720" w:right="554" w:bottom="720" w:left="156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BB5" w:rsidRDefault="00471BB5" w:rsidP="00DE6260">
      <w:pPr>
        <w:spacing w:after="0" w:line="240" w:lineRule="auto"/>
      </w:pPr>
      <w:r>
        <w:separator/>
      </w:r>
    </w:p>
  </w:endnote>
  <w:endnote w:type="continuationSeparator" w:id="0">
    <w:p w:rsidR="00471BB5" w:rsidRDefault="00471BB5" w:rsidP="00DE6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sz w:val="24"/>
        <w:szCs w:val="24"/>
      </w:rPr>
      <w:id w:val="-1692133071"/>
      <w:docPartObj>
        <w:docPartGallery w:val="Page Numbers (Bottom of Page)"/>
        <w:docPartUnique/>
      </w:docPartObj>
    </w:sdtPr>
    <w:sdtEndPr>
      <w:rPr>
        <w:noProof/>
      </w:rPr>
    </w:sdtEndPr>
    <w:sdtContent>
      <w:p w:rsidR="00FF42FB" w:rsidRPr="00FF42FB" w:rsidRDefault="00FF42FB">
        <w:pPr>
          <w:pStyle w:val="Footer"/>
          <w:jc w:val="center"/>
          <w:rPr>
            <w:rFonts w:ascii="Verdana" w:hAnsi="Verdana"/>
            <w:sz w:val="24"/>
            <w:szCs w:val="24"/>
          </w:rPr>
        </w:pPr>
        <w:r w:rsidRPr="00FF42FB">
          <w:rPr>
            <w:rFonts w:ascii="Verdana" w:hAnsi="Verdana"/>
            <w:sz w:val="24"/>
            <w:szCs w:val="24"/>
          </w:rPr>
          <w:fldChar w:fldCharType="begin"/>
        </w:r>
        <w:r w:rsidRPr="00FF42FB">
          <w:rPr>
            <w:rFonts w:ascii="Verdana" w:hAnsi="Verdana"/>
            <w:sz w:val="24"/>
            <w:szCs w:val="24"/>
          </w:rPr>
          <w:instrText xml:space="preserve"> PAGE   \* MERGEFORMAT </w:instrText>
        </w:r>
        <w:r w:rsidRPr="00FF42FB">
          <w:rPr>
            <w:rFonts w:ascii="Verdana" w:hAnsi="Verdana"/>
            <w:sz w:val="24"/>
            <w:szCs w:val="24"/>
          </w:rPr>
          <w:fldChar w:fldCharType="separate"/>
        </w:r>
        <w:r w:rsidR="00D81C39">
          <w:rPr>
            <w:rFonts w:ascii="Verdana" w:hAnsi="Verdana"/>
            <w:noProof/>
            <w:sz w:val="24"/>
            <w:szCs w:val="24"/>
          </w:rPr>
          <w:t>2</w:t>
        </w:r>
        <w:r w:rsidRPr="00FF42FB">
          <w:rPr>
            <w:rFonts w:ascii="Verdana" w:hAnsi="Verdana"/>
            <w:noProof/>
            <w:sz w:val="24"/>
            <w:szCs w:val="24"/>
          </w:rPr>
          <w:fldChar w:fldCharType="end"/>
        </w:r>
      </w:p>
    </w:sdtContent>
  </w:sdt>
  <w:p w:rsidR="00B1490E" w:rsidRDefault="00B149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BB5" w:rsidRDefault="00471BB5" w:rsidP="00DE6260">
      <w:pPr>
        <w:spacing w:after="0" w:line="240" w:lineRule="auto"/>
      </w:pPr>
      <w:r>
        <w:separator/>
      </w:r>
    </w:p>
  </w:footnote>
  <w:footnote w:type="continuationSeparator" w:id="0">
    <w:p w:rsidR="00471BB5" w:rsidRDefault="00471BB5" w:rsidP="00DE62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0E" w:rsidRDefault="00B1490E" w:rsidP="00ED5B5C">
    <w:pPr>
      <w:pStyle w:val="Header"/>
      <w:tabs>
        <w:tab w:val="clear" w:pos="4513"/>
        <w:tab w:val="clear" w:pos="9026"/>
        <w:tab w:val="left" w:pos="2385"/>
      </w:tabs>
    </w:pPr>
  </w:p>
  <w:p w:rsidR="00B1490E" w:rsidRDefault="00B1490E" w:rsidP="00ED5B5C">
    <w:pPr>
      <w:pStyle w:val="Header"/>
      <w:tabs>
        <w:tab w:val="clear" w:pos="4513"/>
        <w:tab w:val="clear" w:pos="9026"/>
        <w:tab w:val="left" w:pos="2385"/>
      </w:tabs>
    </w:pPr>
  </w:p>
  <w:p w:rsidR="00B1490E" w:rsidRDefault="00B1490E" w:rsidP="00ED5B5C">
    <w:pPr>
      <w:pStyle w:val="Header"/>
    </w:pPr>
  </w:p>
  <w:p w:rsidR="00DE6260" w:rsidRDefault="00DE6260" w:rsidP="00ED5B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C5B40"/>
    <w:multiLevelType w:val="hybridMultilevel"/>
    <w:tmpl w:val="BBDA4748"/>
    <w:lvl w:ilvl="0" w:tplc="F84AB2DC">
      <w:numFmt w:val="bullet"/>
      <w:lvlText w:val="•"/>
      <w:lvlJc w:val="left"/>
      <w:pPr>
        <w:ind w:left="720" w:hanging="360"/>
      </w:pPr>
      <w:rPr>
        <w:rFonts w:ascii="Century Gothic" w:eastAsia="Century Gothic" w:hAnsi="Century Gothic" w:cs="Century Gothic"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70018F3"/>
    <w:multiLevelType w:val="hybridMultilevel"/>
    <w:tmpl w:val="433CB210"/>
    <w:lvl w:ilvl="0" w:tplc="9F8416C8">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9283CAE"/>
    <w:multiLevelType w:val="hybridMultilevel"/>
    <w:tmpl w:val="223EFE76"/>
    <w:lvl w:ilvl="0" w:tplc="F84AB2DC">
      <w:numFmt w:val="bullet"/>
      <w:lvlText w:val="•"/>
      <w:lvlJc w:val="left"/>
      <w:pPr>
        <w:ind w:left="720" w:hanging="360"/>
      </w:pPr>
      <w:rPr>
        <w:rFonts w:ascii="Century Gothic" w:eastAsia="Century Gothic" w:hAnsi="Century Gothic" w:cs="Century Gothic"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2FF0427D"/>
    <w:multiLevelType w:val="hybridMultilevel"/>
    <w:tmpl w:val="CB68ED02"/>
    <w:lvl w:ilvl="0" w:tplc="F84AB2DC">
      <w:numFmt w:val="bullet"/>
      <w:lvlText w:val="•"/>
      <w:lvlJc w:val="left"/>
      <w:pPr>
        <w:ind w:left="720" w:hanging="360"/>
      </w:pPr>
      <w:rPr>
        <w:rFonts w:ascii="Century Gothic" w:eastAsia="Century Gothic" w:hAnsi="Century Gothic" w:cs="Century Gothic"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32CF5DB6"/>
    <w:multiLevelType w:val="hybridMultilevel"/>
    <w:tmpl w:val="B2644CB0"/>
    <w:lvl w:ilvl="0" w:tplc="F84AB2DC">
      <w:numFmt w:val="bullet"/>
      <w:lvlText w:val="•"/>
      <w:lvlJc w:val="left"/>
      <w:pPr>
        <w:ind w:left="720" w:hanging="360"/>
      </w:pPr>
      <w:rPr>
        <w:rFonts w:ascii="Century Gothic" w:eastAsia="Century Gothic" w:hAnsi="Century Gothic" w:cs="Century Gothic"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335911B4"/>
    <w:multiLevelType w:val="hybridMultilevel"/>
    <w:tmpl w:val="A0FEC8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3FBE14BA"/>
    <w:multiLevelType w:val="hybridMultilevel"/>
    <w:tmpl w:val="941471B4"/>
    <w:lvl w:ilvl="0" w:tplc="F84AB2DC">
      <w:numFmt w:val="bullet"/>
      <w:lvlText w:val="•"/>
      <w:lvlJc w:val="left"/>
      <w:pPr>
        <w:ind w:left="720" w:hanging="360"/>
      </w:pPr>
      <w:rPr>
        <w:rFonts w:ascii="Century Gothic" w:eastAsia="Century Gothic" w:hAnsi="Century Gothic" w:cs="Century Gothic"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404316E9"/>
    <w:multiLevelType w:val="hybridMultilevel"/>
    <w:tmpl w:val="58C4F412"/>
    <w:lvl w:ilvl="0" w:tplc="F84AB2DC">
      <w:numFmt w:val="bullet"/>
      <w:lvlText w:val="•"/>
      <w:lvlJc w:val="left"/>
      <w:pPr>
        <w:ind w:left="720" w:hanging="360"/>
      </w:pPr>
      <w:rPr>
        <w:rFonts w:ascii="Century Gothic" w:eastAsia="Century Gothic" w:hAnsi="Century Gothic" w:cs="Century Gothic"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54F90DB5"/>
    <w:multiLevelType w:val="hybridMultilevel"/>
    <w:tmpl w:val="1C30A780"/>
    <w:lvl w:ilvl="0" w:tplc="F84AB2DC">
      <w:numFmt w:val="bullet"/>
      <w:lvlText w:val="•"/>
      <w:lvlJc w:val="left"/>
      <w:pPr>
        <w:ind w:left="720" w:hanging="360"/>
      </w:pPr>
      <w:rPr>
        <w:rFonts w:ascii="Century Gothic" w:eastAsia="Century Gothic" w:hAnsi="Century Gothic" w:cs="Century Gothic"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5AB10FAA"/>
    <w:multiLevelType w:val="hybridMultilevel"/>
    <w:tmpl w:val="46524550"/>
    <w:lvl w:ilvl="0" w:tplc="F84AB2DC">
      <w:numFmt w:val="bullet"/>
      <w:lvlText w:val="•"/>
      <w:lvlJc w:val="left"/>
      <w:pPr>
        <w:ind w:left="720" w:hanging="360"/>
      </w:pPr>
      <w:rPr>
        <w:rFonts w:ascii="Century Gothic" w:eastAsia="Century Gothic" w:hAnsi="Century Gothic" w:cs="Century Gothic"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6F5E440D"/>
    <w:multiLevelType w:val="hybridMultilevel"/>
    <w:tmpl w:val="EF8452AA"/>
    <w:lvl w:ilvl="0" w:tplc="4AFC334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0"/>
  </w:num>
  <w:num w:numId="4">
    <w:abstractNumId w:val="3"/>
  </w:num>
  <w:num w:numId="5">
    <w:abstractNumId w:val="2"/>
  </w:num>
  <w:num w:numId="6">
    <w:abstractNumId w:val="9"/>
  </w:num>
  <w:num w:numId="7">
    <w:abstractNumId w:val="6"/>
  </w:num>
  <w:num w:numId="8">
    <w:abstractNumId w:val="8"/>
  </w:num>
  <w:num w:numId="9">
    <w:abstractNumId w:val="4"/>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76D"/>
    <w:rsid w:val="002979B1"/>
    <w:rsid w:val="002B2A7E"/>
    <w:rsid w:val="003536FE"/>
    <w:rsid w:val="00370E53"/>
    <w:rsid w:val="00442604"/>
    <w:rsid w:val="00471BB5"/>
    <w:rsid w:val="004E211C"/>
    <w:rsid w:val="004E5B24"/>
    <w:rsid w:val="006C52A2"/>
    <w:rsid w:val="006F520C"/>
    <w:rsid w:val="007969E0"/>
    <w:rsid w:val="007A4D0B"/>
    <w:rsid w:val="007C5192"/>
    <w:rsid w:val="00A40B7D"/>
    <w:rsid w:val="00AE2C8A"/>
    <w:rsid w:val="00B1490E"/>
    <w:rsid w:val="00CA01F8"/>
    <w:rsid w:val="00D63904"/>
    <w:rsid w:val="00D737F0"/>
    <w:rsid w:val="00D81C39"/>
    <w:rsid w:val="00DE53DA"/>
    <w:rsid w:val="00DE6260"/>
    <w:rsid w:val="00ED5B5C"/>
    <w:rsid w:val="00F1776D"/>
    <w:rsid w:val="00F663D0"/>
    <w:rsid w:val="00F76AB3"/>
    <w:rsid w:val="00FF42F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B2A7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B2A7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B2A7E"/>
    <w:pPr>
      <w:ind w:left="720"/>
      <w:contextualSpacing/>
    </w:pPr>
  </w:style>
  <w:style w:type="paragraph" w:styleId="BalloonText">
    <w:name w:val="Balloon Text"/>
    <w:basedOn w:val="Normal"/>
    <w:link w:val="BalloonTextChar"/>
    <w:uiPriority w:val="99"/>
    <w:semiHidden/>
    <w:unhideWhenUsed/>
    <w:rsid w:val="00AE2C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C8A"/>
    <w:rPr>
      <w:rFonts w:ascii="Tahoma" w:hAnsi="Tahoma" w:cs="Tahoma"/>
      <w:sz w:val="16"/>
      <w:szCs w:val="16"/>
    </w:rPr>
  </w:style>
  <w:style w:type="paragraph" w:styleId="Header">
    <w:name w:val="header"/>
    <w:basedOn w:val="Normal"/>
    <w:link w:val="HeaderChar"/>
    <w:uiPriority w:val="99"/>
    <w:unhideWhenUsed/>
    <w:rsid w:val="00DE62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6260"/>
  </w:style>
  <w:style w:type="paragraph" w:styleId="Footer">
    <w:name w:val="footer"/>
    <w:basedOn w:val="Normal"/>
    <w:link w:val="FooterChar"/>
    <w:uiPriority w:val="99"/>
    <w:unhideWhenUsed/>
    <w:rsid w:val="00DE62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62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B2A7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B2A7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B2A7E"/>
    <w:pPr>
      <w:ind w:left="720"/>
      <w:contextualSpacing/>
    </w:pPr>
  </w:style>
  <w:style w:type="paragraph" w:styleId="BalloonText">
    <w:name w:val="Balloon Text"/>
    <w:basedOn w:val="Normal"/>
    <w:link w:val="BalloonTextChar"/>
    <w:uiPriority w:val="99"/>
    <w:semiHidden/>
    <w:unhideWhenUsed/>
    <w:rsid w:val="00AE2C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C8A"/>
    <w:rPr>
      <w:rFonts w:ascii="Tahoma" w:hAnsi="Tahoma" w:cs="Tahoma"/>
      <w:sz w:val="16"/>
      <w:szCs w:val="16"/>
    </w:rPr>
  </w:style>
  <w:style w:type="paragraph" w:styleId="Header">
    <w:name w:val="header"/>
    <w:basedOn w:val="Normal"/>
    <w:link w:val="HeaderChar"/>
    <w:uiPriority w:val="99"/>
    <w:unhideWhenUsed/>
    <w:rsid w:val="00DE62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6260"/>
  </w:style>
  <w:style w:type="paragraph" w:styleId="Footer">
    <w:name w:val="footer"/>
    <w:basedOn w:val="Normal"/>
    <w:link w:val="FooterChar"/>
    <w:uiPriority w:val="99"/>
    <w:unhideWhenUsed/>
    <w:rsid w:val="00DE62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6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087A5-354B-4798-84C3-908C73937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nhauser</dc:creator>
  <cp:lastModifiedBy>nhauser</cp:lastModifiedBy>
  <cp:revision>2</cp:revision>
  <cp:lastPrinted>2021-09-09T00:52:00Z</cp:lastPrinted>
  <dcterms:created xsi:type="dcterms:W3CDTF">2021-09-09T00:53:00Z</dcterms:created>
  <dcterms:modified xsi:type="dcterms:W3CDTF">2021-09-09T00:53:00Z</dcterms:modified>
</cp:coreProperties>
</file>